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E9D" w:rsidRDefault="00BC582D" w:rsidP="00BC582D">
      <w:pPr>
        <w:jc w:val="center"/>
      </w:pPr>
      <w:proofErr w:type="spellStart"/>
      <w:r>
        <w:t>Ökobeszámoló</w:t>
      </w:r>
      <w:proofErr w:type="spellEnd"/>
      <w:r>
        <w:t xml:space="preserve"> 2018-2019</w:t>
      </w:r>
    </w:p>
    <w:p w:rsidR="00EF60A3" w:rsidRDefault="00BC582D" w:rsidP="0085668D">
      <w:r>
        <w:t>Az év programját a ZÖLD DÖK alakuló ülésén terveztük meg a résztvevőkkel.</w:t>
      </w:r>
      <w:r>
        <w:br/>
        <w:t>Első programunk az erdei iskola szervezése és lebonyolítása volt. A jelentkező osztályok (2</w:t>
      </w:r>
      <w:proofErr w:type="gramStart"/>
      <w:r>
        <w:t>.,</w:t>
      </w:r>
      <w:proofErr w:type="gramEnd"/>
      <w:r>
        <w:t xml:space="preserve"> 3., 4. osztályok) kettő, illetve három napot töltöttek az erdőben. Szokásunkhoz híven helyi erdőben, saját programmal bonyolítottuk le.</w:t>
      </w:r>
      <w:r>
        <w:br/>
        <w:t xml:space="preserve">A világ legnagyobb tanórája 2019. című </w:t>
      </w:r>
      <w:proofErr w:type="gramStart"/>
      <w:r>
        <w:t>akciójára</w:t>
      </w:r>
      <w:proofErr w:type="gramEnd"/>
      <w:r>
        <w:t xml:space="preserve"> regisztráltunk. Két osztály kacsolódott be ebbe a nemzetközi programba. Kikerült az iskola faliújságra Tegyük együtt jobbá a világot! című plakát a </w:t>
      </w:r>
      <w:proofErr w:type="gramStart"/>
      <w:r>
        <w:t>globális</w:t>
      </w:r>
      <w:proofErr w:type="gramEnd"/>
      <w:r>
        <w:t xml:space="preserve"> célok megfogalmazásával.</w:t>
      </w:r>
      <w:r>
        <w:br/>
        <w:t xml:space="preserve">Az állatok világnapján a </w:t>
      </w:r>
      <w:proofErr w:type="spellStart"/>
      <w:r>
        <w:t>Dömsödi</w:t>
      </w:r>
      <w:proofErr w:type="spellEnd"/>
      <w:r>
        <w:t xml:space="preserve"> Kedvencekért Egyesület vezette állatmenhely részére állateledelt gyűjtöttünk. A menhely munkatársai nagyon meglepődtek, hogy milyen sok adományt hoztak a gyerekek a részükre.</w:t>
      </w:r>
      <w:r w:rsidR="007E1979">
        <w:t xml:space="preserve"> A mennyiség akkora volt, hogy egy másik menhelynek is tudtunk adni belőle. Ezen a napon a gyerekek a menhelyről behozott állatokat megsimogathatták, egy bemutató előadást hallhattak a menhely működéséről és az állatvédelemről. Háttérkiállításnak mindenki behozhatta kedvenc plüss állatát.</w:t>
      </w:r>
      <w:r w:rsidR="007E1979">
        <w:br/>
        <w:t xml:space="preserve">Fogyasztóvédelmi online levelező versenyt hirdettünk meg a tankerületi iskolák részére. </w:t>
      </w:r>
      <w:proofErr w:type="gramStart"/>
      <w:r w:rsidR="007E1979">
        <w:t>Három fős</w:t>
      </w:r>
      <w:proofErr w:type="gramEnd"/>
      <w:r w:rsidR="007E1979">
        <w:t xml:space="preserve"> csapatokkal lehetett benevezni, akik a témához kapcsolódó nevet választottak maguknak. A felkészüléshez megadtuk a segédanyagok </w:t>
      </w:r>
      <w:proofErr w:type="gramStart"/>
      <w:r w:rsidR="007E1979">
        <w:t>linkjeit</w:t>
      </w:r>
      <w:proofErr w:type="gramEnd"/>
      <w:r w:rsidR="007E1979">
        <w:t>.</w:t>
      </w:r>
      <w:r w:rsidR="007E1979">
        <w:br/>
        <w:t>Iskolakertünket átalakítottuk. Első lépésben a hozzáértő kollega megtervezte, beszerezte hozzá a szükséges eszközöket és a tavasz folyamán két darab háromteraszos fűszerkertet hozott létre. A felső tagozatos gyerekek közül többen is szívesen segítettek neki.</w:t>
      </w:r>
      <w:r w:rsidR="007E1979">
        <w:br/>
        <w:t>Megtörtént az őszi papírgyűjtés, ahol PET palackot is gyűjtöttünk.</w:t>
      </w:r>
      <w:r w:rsidR="007E1979">
        <w:br/>
        <w:t xml:space="preserve">Iskolánk éves munkatervébe szerepel a Mátyás projekt. Az </w:t>
      </w:r>
      <w:proofErr w:type="spellStart"/>
      <w:r w:rsidR="007E1979">
        <w:t>öko</w:t>
      </w:r>
      <w:proofErr w:type="spellEnd"/>
      <w:r w:rsidR="007E1979">
        <w:t xml:space="preserve"> programokat is erre a témára fűztük fel.</w:t>
      </w:r>
      <w:r w:rsidR="0085668D">
        <w:br/>
        <w:t>Az Európai hulladékcsökkentési hét is a reneszánsz jegyében</w:t>
      </w:r>
      <w:r w:rsidR="009A7955">
        <w:t xml:space="preserve"> telt: Mátyás udvarában címmel.</w:t>
      </w:r>
      <w:r w:rsidR="009A7955">
        <w:br/>
        <w:t xml:space="preserve">Várat építettünk dobozokból és egyéb papírhulladékokból. Sodronyingeket, pajzsokat készítettünk a Fekete sereg harcosainak </w:t>
      </w:r>
      <w:proofErr w:type="spellStart"/>
      <w:r w:rsidR="009A7955">
        <w:t>wc</w:t>
      </w:r>
      <w:proofErr w:type="spellEnd"/>
      <w:r w:rsidR="009A7955">
        <w:t>-papírgurigákból. Iniciálékat festettünk növényi alapanyagok segítségével. Kipróbálták a gyerekek a madártollakkal való írást is. A tantermen belüli szelektív hulladékgyűjtésre jelentkező új osztályokkal megkötöttük a szerződést és kiosztottuk a gyűjtődobozokat. A már működő szelektív hulladékgyűjtőket a DÖK tagjaival ellenőriztük. Megtartottuk a hagyományos hulladékválogató délutánunkat az elsősöknek. Tematikus filmvetítésre került sor. Kiküldtük a jelentkező csapatoknak a fogyasztóvédelmi verseny első fordulójának feladatait: Címe: ”Fogyasztóvédelem a fenntarthatóságért” Megjavítottuk a madáretetőket, megrendeztük a madárkarácsonyt és tél végéig etettük a madarakat iskolánk udvarában. A madáreleségeket a szülői felajánlásokból biztosítottuk.</w:t>
      </w:r>
      <w:r w:rsidR="00EF60A3">
        <w:br/>
        <w:t>Az egészséghét programjai szintén a Mátyás projektre épültek: (Mátyás konyhájában)</w:t>
      </w:r>
      <w:r w:rsidR="00EF60A3">
        <w:br/>
      </w:r>
      <w:r w:rsidR="0085668D">
        <w:t>1</w:t>
      </w:r>
      <w:proofErr w:type="gramStart"/>
      <w:r w:rsidR="0085668D">
        <w:t>.nap</w:t>
      </w:r>
      <w:proofErr w:type="gramEnd"/>
      <w:r w:rsidR="0085668D">
        <w:t>: Mátyás király lakomája (filmvetítés)</w:t>
      </w:r>
      <w:r w:rsidR="0085668D">
        <w:br/>
        <w:t>2-3. nap: Fűszerek reneszánsza: Esszük, isszuk, kenjük? A gyerekek megismerkedhettek a Magyarországon használt fűszerekkel. Szakemberünk saját maga által termesztett fűszereket mutatott be, majd aszoknak felhasználási módjait.</w:t>
      </w:r>
      <w:r w:rsidR="0085668D">
        <w:br/>
        <w:t>4. nap: Projektmunka: Választható feladatok: Fűszerek ábrázolása</w:t>
      </w:r>
      <w:proofErr w:type="gramStart"/>
      <w:r w:rsidR="0085668D">
        <w:t>!;</w:t>
      </w:r>
      <w:proofErr w:type="gramEnd"/>
      <w:r w:rsidR="0085668D">
        <w:t xml:space="preserve"> Adjatok tanácsot a királynak, hogyan maradhat egészséges hosszú éveken keresztül!; Állítsatok össze egy királyi lakomát egészséges ételekből! (Nézzetek utána, Mátyás korában milyen gyümölcsöket és zöldségeket használtak!) Készítsetek fejedelmi recepteket</w:t>
      </w:r>
      <w:proofErr w:type="gramStart"/>
      <w:r w:rsidR="0085668D">
        <w:t>!;</w:t>
      </w:r>
      <w:proofErr w:type="gramEnd"/>
      <w:r w:rsidR="0085668D">
        <w:t xml:space="preserve"> Rejtvények, feladatlapok megoldása.</w:t>
      </w:r>
      <w:r w:rsidR="0085668D">
        <w:br/>
        <w:t xml:space="preserve">5. nap: Falatka-nap: Károly bácsi kostolója (Zöldségek előnyben) Éva néni kostolója (Gyümölcsök </w:t>
      </w:r>
      <w:proofErr w:type="spellStart"/>
      <w:r w:rsidR="0085668D">
        <w:t>elényben</w:t>
      </w:r>
      <w:proofErr w:type="spellEnd"/>
      <w:r w:rsidR="0085668D">
        <w:t>) Felhasznált alapanyagok: Répa, karalábé, tök, retek, zeller, cékla, saláta, hagyma, lenmag, hajdina, fahéj, tökmag, citrom</w:t>
      </w:r>
      <w:r w:rsidR="009A7955">
        <w:t xml:space="preserve">, alma, </w:t>
      </w:r>
      <w:proofErr w:type="spellStart"/>
      <w:r w:rsidR="009A7955">
        <w:t>stb</w:t>
      </w:r>
      <w:proofErr w:type="spellEnd"/>
      <w:r w:rsidR="009A7955">
        <w:t>…)</w:t>
      </w:r>
      <w:r w:rsidR="009A7955">
        <w:br/>
      </w:r>
      <w:proofErr w:type="gramStart"/>
      <w:r w:rsidR="00EF60A3">
        <w:lastRenderedPageBreak/>
        <w:t>A</w:t>
      </w:r>
      <w:proofErr w:type="gramEnd"/>
      <w:r w:rsidR="00EF60A3">
        <w:t xml:space="preserve"> fenntarthatósági témahét a Happy-héttel együtt zajlott. A gyerekek </w:t>
      </w:r>
      <w:proofErr w:type="spellStart"/>
      <w:r w:rsidR="00EF60A3">
        <w:t>kitehették</w:t>
      </w:r>
      <w:proofErr w:type="spellEnd"/>
      <w:r w:rsidR="00EF60A3">
        <w:t xml:space="preserve"> saját vállalásaikat az iskolai faliújságra. Filmvetítés. </w:t>
      </w:r>
      <w:proofErr w:type="spellStart"/>
      <w:r w:rsidR="00EF60A3">
        <w:t>Ökotippek</w:t>
      </w:r>
      <w:proofErr w:type="spellEnd"/>
      <w:r w:rsidR="00EF60A3">
        <w:t xml:space="preserve"> a vízről. Társasjáték készítése víz témában. Vízminőség-mérés a Dunán. Utolsó nap csatlakozott iskolánk 5 osztálya a </w:t>
      </w:r>
      <w:proofErr w:type="spellStart"/>
      <w:r w:rsidR="00EF60A3">
        <w:t>TeSzedd</w:t>
      </w:r>
      <w:proofErr w:type="spellEnd"/>
      <w:r w:rsidR="00EF60A3">
        <w:t xml:space="preserve"> </w:t>
      </w:r>
      <w:proofErr w:type="gramStart"/>
      <w:r w:rsidR="00EF60A3">
        <w:t>akcióhoz</w:t>
      </w:r>
      <w:proofErr w:type="gramEnd"/>
      <w:r w:rsidR="00EF60A3">
        <w:t>.</w:t>
      </w:r>
      <w:r w:rsidR="008D0BC6">
        <w:br/>
        <w:t>Részt vettünk egy tankerületi környezetismereti versenyen is.</w:t>
      </w:r>
      <w:bookmarkStart w:id="0" w:name="_GoBack"/>
      <w:bookmarkEnd w:id="0"/>
      <w:r w:rsidR="00EF60A3">
        <w:br/>
        <w:t xml:space="preserve">Tavaszi programunk volt még a Fogyasztóvédelmi vetélkedő, amelyre azokat a csapatokat hívtuk meg iskolánkba, akik az online versenyen a legjobban teljesítettek. A </w:t>
      </w:r>
      <w:proofErr w:type="gramStart"/>
      <w:r w:rsidR="00EF60A3">
        <w:t>három fős</w:t>
      </w:r>
      <w:proofErr w:type="gramEnd"/>
      <w:r w:rsidR="00EF60A3">
        <w:t xml:space="preserve"> csapatok bemutatták iskolájuk </w:t>
      </w:r>
      <w:proofErr w:type="spellStart"/>
      <w:r w:rsidR="00EF60A3">
        <w:t>ökotevékenységét</w:t>
      </w:r>
      <w:proofErr w:type="spellEnd"/>
      <w:r w:rsidR="00EF60A3">
        <w:t>, majd ezután megkezdődhetett a csapatok közti izgalmas vetélkedés.</w:t>
      </w:r>
      <w:r w:rsidR="00C25CC0">
        <w:br/>
      </w:r>
      <w:r w:rsidR="00EF60A3">
        <w:t>A vetélkedő célja a fogyasztóvédelmi ismeretek, helyzetek gyakorlása</w:t>
      </w:r>
      <w:r w:rsidR="00C25CC0">
        <w:t xml:space="preserve">. A fenntartható tudatos fogyasztói szemlélet gyakorlati bemutatása a fogyasztó védelmi ismeretek, helyzetek segítségével. A vetélkedőre való felkészülés során a gyerekek olyan ismeretekre tettek szert, amellyel a mindennapi életükben a saját érdekeiket hatékonyan tudják érvényesíteni. Az új </w:t>
      </w:r>
      <w:proofErr w:type="gramStart"/>
      <w:r w:rsidR="00C25CC0">
        <w:t>információk</w:t>
      </w:r>
      <w:proofErr w:type="gramEnd"/>
      <w:r w:rsidR="00C25CC0">
        <w:t xml:space="preserve"> megszerzésével tudatosabb fogyasztókká válhatnak, és ezzel szervesen hozzájárulnak a fenntarthatósághoz. </w:t>
      </w:r>
      <w:r w:rsidR="00C25CC0">
        <w:br/>
        <w:t>A vetélkedő anyaga: Tisztességtelen kereskedelmi gyakorlat; Élelmiszerek jelölése, élelembiztonság; Internetes vásárlások.</w:t>
      </w:r>
      <w:r w:rsidR="00C25CC0">
        <w:br/>
        <w:t xml:space="preserve">A vetélkedő feladattípusai: Villámkérdések, interaktív párosító környezet- és fogyasztóvédelmi piktogramokkal, igaz-hamis feladatlap, </w:t>
      </w:r>
      <w:proofErr w:type="gramStart"/>
      <w:r w:rsidR="00C25CC0">
        <w:t>reklám</w:t>
      </w:r>
      <w:proofErr w:type="gramEnd"/>
      <w:r w:rsidR="00C25CC0">
        <w:t xml:space="preserve"> készítése számítógépen, fogyasztóvédelmi </w:t>
      </w:r>
      <w:proofErr w:type="spellStart"/>
      <w:r w:rsidR="00C25CC0">
        <w:t>triminó</w:t>
      </w:r>
      <w:proofErr w:type="spellEnd"/>
      <w:r w:rsidR="00C25CC0">
        <w:t>, címkeanalízis, vásárló szituációs játék.</w:t>
      </w:r>
      <w:r w:rsidR="00C25CC0">
        <w:br/>
        <w:t>A vetélkedő kedélyes hangulatban zajlott, főként a vendéglátás során, ahol saját sütésű kenyeret zöldségpástétomokkal, reformsütit, és gyógyteáka kínáltunk a résztvevőknek.</w:t>
      </w:r>
      <w:r w:rsidR="00C25CC0">
        <w:br/>
        <w:t>Állandó tevékenységünk: Elemgyűjtés, udvari szelektív hulladékgyűjtés, iskolatej, iskolagyümölcs program.</w:t>
      </w:r>
      <w:r w:rsidR="00C25CC0">
        <w:br/>
        <w:t>Iskolánk tetőszerkezetére napelemek kerültek.</w:t>
      </w:r>
      <w:r w:rsidR="00C25CC0">
        <w:br/>
        <w:t xml:space="preserve">Elnyertük </w:t>
      </w:r>
      <w:r w:rsidR="008D0BC6">
        <w:t>az Energiatudatos iskola díjat. A díj átvétele a Parlamentben történt.</w:t>
      </w:r>
      <w:r w:rsidR="008D0BC6">
        <w:br/>
        <w:t xml:space="preserve">Pályáztunk az Örökös </w:t>
      </w:r>
      <w:proofErr w:type="spellStart"/>
      <w:r w:rsidR="008D0BC6">
        <w:t>ökoiskola</w:t>
      </w:r>
      <w:proofErr w:type="spellEnd"/>
      <w:r w:rsidR="008D0BC6">
        <w:t xml:space="preserve"> címre.</w:t>
      </w:r>
    </w:p>
    <w:p w:rsidR="009A7955" w:rsidRDefault="009A7955" w:rsidP="0085668D"/>
    <w:sectPr w:rsidR="009A7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02F35"/>
    <w:multiLevelType w:val="hybridMultilevel"/>
    <w:tmpl w:val="6D3E7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82D"/>
    <w:rsid w:val="006B5E9D"/>
    <w:rsid w:val="007E1979"/>
    <w:rsid w:val="0085668D"/>
    <w:rsid w:val="008D0BC6"/>
    <w:rsid w:val="009A7955"/>
    <w:rsid w:val="00BC582D"/>
    <w:rsid w:val="00C25CC0"/>
    <w:rsid w:val="00E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76949"/>
  <w15:chartTrackingRefBased/>
  <w15:docId w15:val="{6F55C893-8798-4B7C-843E-4F1462D7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56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703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 2</dc:creator>
  <cp:keywords/>
  <dc:description/>
  <cp:lastModifiedBy>Tanár 2</cp:lastModifiedBy>
  <cp:revision>1</cp:revision>
  <dcterms:created xsi:type="dcterms:W3CDTF">2019-06-24T08:37:00Z</dcterms:created>
  <dcterms:modified xsi:type="dcterms:W3CDTF">2019-06-24T09:46:00Z</dcterms:modified>
</cp:coreProperties>
</file>